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E7D" w:rsidRDefault="001233CF" w:rsidP="001233CF">
      <w:pPr>
        <w:jc w:val="center"/>
        <w:rPr>
          <w:b/>
          <w:i/>
          <w:sz w:val="28"/>
        </w:rPr>
      </w:pPr>
      <w:proofErr w:type="spellStart"/>
      <w:r w:rsidRPr="001233CF">
        <w:rPr>
          <w:b/>
          <w:i/>
          <w:sz w:val="28"/>
          <w:lang w:val="en-US"/>
        </w:rPr>
        <w:t>Содержание</w:t>
      </w:r>
      <w:proofErr w:type="spellEnd"/>
      <w:r w:rsidRPr="001233CF">
        <w:rPr>
          <w:b/>
          <w:i/>
          <w:sz w:val="28"/>
          <w:lang w:val="en-US"/>
        </w:rPr>
        <w:t xml:space="preserve"> </w:t>
      </w:r>
      <w:proofErr w:type="spellStart"/>
      <w:r w:rsidRPr="001233CF">
        <w:rPr>
          <w:b/>
          <w:i/>
          <w:sz w:val="28"/>
          <w:lang w:val="en-US"/>
        </w:rPr>
        <w:t>гуппи.Советы</w:t>
      </w:r>
      <w:proofErr w:type="spellEnd"/>
    </w:p>
    <w:p w:rsidR="00B8119D" w:rsidRPr="00B8119D" w:rsidRDefault="00B8119D" w:rsidP="001233CF">
      <w:pPr>
        <w:jc w:val="center"/>
        <w:rPr>
          <w:b/>
          <w:i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1410965</wp:posOffset>
            </wp:positionH>
            <wp:positionV relativeFrom="paragraph">
              <wp:posOffset>2172</wp:posOffset>
            </wp:positionV>
            <wp:extent cx="4038119" cy="2689412"/>
            <wp:effectExtent l="19050" t="0" r="481" b="0"/>
            <wp:wrapNone/>
            <wp:docPr id="4" name="Рисунок 4" descr="File:Guppy 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Guppy 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119" cy="268941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B8119D" w:rsidRDefault="00B8119D" w:rsidP="001233CF">
      <w:pPr>
        <w:jc w:val="center"/>
        <w:rPr>
          <w:rFonts w:ascii="Verdana" w:hAnsi="Verdana"/>
          <w:i/>
          <w:color w:val="000000"/>
          <w:sz w:val="20"/>
          <w:szCs w:val="15"/>
          <w:shd w:val="clear" w:color="auto" w:fill="FFFFFF"/>
        </w:rPr>
      </w:pPr>
    </w:p>
    <w:p w:rsidR="00B8119D" w:rsidRDefault="00B8119D" w:rsidP="001233CF">
      <w:pPr>
        <w:jc w:val="center"/>
        <w:rPr>
          <w:rFonts w:ascii="Verdana" w:hAnsi="Verdana"/>
          <w:i/>
          <w:color w:val="000000"/>
          <w:sz w:val="20"/>
          <w:szCs w:val="15"/>
          <w:shd w:val="clear" w:color="auto" w:fill="FFFFFF"/>
        </w:rPr>
      </w:pPr>
    </w:p>
    <w:p w:rsidR="00B8119D" w:rsidRDefault="00B8119D" w:rsidP="001233CF">
      <w:pPr>
        <w:jc w:val="center"/>
        <w:rPr>
          <w:rFonts w:ascii="Verdana" w:hAnsi="Verdana"/>
          <w:i/>
          <w:color w:val="000000"/>
          <w:sz w:val="20"/>
          <w:szCs w:val="15"/>
          <w:shd w:val="clear" w:color="auto" w:fill="FFFFFF"/>
        </w:rPr>
      </w:pPr>
    </w:p>
    <w:p w:rsidR="00B8119D" w:rsidRDefault="00B8119D" w:rsidP="001233CF">
      <w:pPr>
        <w:jc w:val="center"/>
        <w:rPr>
          <w:rFonts w:ascii="Verdana" w:hAnsi="Verdana"/>
          <w:i/>
          <w:color w:val="000000"/>
          <w:sz w:val="20"/>
          <w:szCs w:val="15"/>
          <w:shd w:val="clear" w:color="auto" w:fill="FFFFFF"/>
        </w:rPr>
      </w:pPr>
    </w:p>
    <w:p w:rsidR="00B8119D" w:rsidRDefault="00B8119D" w:rsidP="001233CF">
      <w:pPr>
        <w:jc w:val="center"/>
        <w:rPr>
          <w:rFonts w:ascii="Verdana" w:hAnsi="Verdana"/>
          <w:i/>
          <w:color w:val="000000"/>
          <w:sz w:val="20"/>
          <w:szCs w:val="15"/>
          <w:shd w:val="clear" w:color="auto" w:fill="FFFFFF"/>
        </w:rPr>
      </w:pPr>
    </w:p>
    <w:p w:rsidR="00B8119D" w:rsidRDefault="00B8119D" w:rsidP="001233CF">
      <w:pPr>
        <w:jc w:val="center"/>
        <w:rPr>
          <w:rFonts w:ascii="Verdana" w:hAnsi="Verdana"/>
          <w:i/>
          <w:color w:val="000000"/>
          <w:sz w:val="20"/>
          <w:szCs w:val="15"/>
          <w:shd w:val="clear" w:color="auto" w:fill="FFFFFF"/>
        </w:rPr>
      </w:pPr>
    </w:p>
    <w:p w:rsidR="00B8119D" w:rsidRDefault="00B8119D" w:rsidP="001233CF">
      <w:pPr>
        <w:jc w:val="center"/>
        <w:rPr>
          <w:rFonts w:ascii="Verdana" w:hAnsi="Verdana"/>
          <w:i/>
          <w:color w:val="000000"/>
          <w:sz w:val="20"/>
          <w:szCs w:val="15"/>
          <w:shd w:val="clear" w:color="auto" w:fill="FFFFFF"/>
        </w:rPr>
      </w:pPr>
    </w:p>
    <w:p w:rsidR="00B8119D" w:rsidRDefault="00B8119D" w:rsidP="001233CF">
      <w:pPr>
        <w:jc w:val="center"/>
        <w:rPr>
          <w:rFonts w:ascii="Verdana" w:hAnsi="Verdana"/>
          <w:i/>
          <w:color w:val="000000"/>
          <w:sz w:val="20"/>
          <w:szCs w:val="15"/>
          <w:shd w:val="clear" w:color="auto" w:fill="FFFFFF"/>
        </w:rPr>
      </w:pPr>
    </w:p>
    <w:tbl>
      <w:tblPr>
        <w:tblStyle w:val="-5"/>
        <w:tblpPr w:leftFromText="180" w:rightFromText="180" w:vertAnchor="page" w:horzAnchor="margin" w:tblpXSpec="center" w:tblpY="10106"/>
        <w:tblW w:w="0" w:type="auto"/>
        <w:tblLook w:val="04A0"/>
      </w:tblPr>
      <w:tblGrid>
        <w:gridCol w:w="2137"/>
        <w:gridCol w:w="6804"/>
      </w:tblGrid>
      <w:tr w:rsidR="007E60BE" w:rsidTr="007E60BE">
        <w:trPr>
          <w:cnfStyle w:val="100000000000"/>
          <w:trHeight w:val="364"/>
        </w:trPr>
        <w:tc>
          <w:tcPr>
            <w:cnfStyle w:val="001000000000"/>
            <w:tcW w:w="2137" w:type="dxa"/>
          </w:tcPr>
          <w:p w:rsidR="007E60BE" w:rsidRPr="007E60BE" w:rsidRDefault="007E60BE" w:rsidP="007E60BE">
            <w:pPr>
              <w:jc w:val="center"/>
              <w:rPr>
                <w:i/>
                <w:sz w:val="24"/>
              </w:rPr>
            </w:pPr>
            <w:r w:rsidRPr="007E60BE">
              <w:rPr>
                <w:i/>
                <w:sz w:val="24"/>
              </w:rPr>
              <w:t>Температура</w:t>
            </w:r>
          </w:p>
        </w:tc>
        <w:tc>
          <w:tcPr>
            <w:tcW w:w="6804" w:type="dxa"/>
          </w:tcPr>
          <w:p w:rsidR="007E60BE" w:rsidRPr="007E60BE" w:rsidRDefault="007E60BE" w:rsidP="007E60BE">
            <w:pPr>
              <w:jc w:val="center"/>
              <w:cnfStyle w:val="100000000000"/>
              <w:rPr>
                <w:rFonts w:asciiTheme="minorHAnsi" w:hAnsiTheme="minorHAnsi"/>
                <w:b w:val="0"/>
                <w:i/>
                <w:sz w:val="24"/>
              </w:rPr>
            </w:pPr>
            <w:r w:rsidRPr="007E60BE">
              <w:rPr>
                <w:rFonts w:asciiTheme="minorHAnsi" w:hAnsiTheme="minorHAnsi" w:cs="Arial"/>
                <w:b w:val="0"/>
                <w:color w:val="000000"/>
                <w:sz w:val="24"/>
                <w:szCs w:val="16"/>
                <w:shd w:val="clear" w:color="auto" w:fill="FFFFFF"/>
              </w:rPr>
              <w:t>Оптимальной постоянной температурой воды является +24 °C. Выживают в диапазоне от +14° до +33 °C.</w:t>
            </w:r>
          </w:p>
        </w:tc>
      </w:tr>
      <w:tr w:rsidR="007E60BE" w:rsidTr="007E60BE">
        <w:trPr>
          <w:cnfStyle w:val="000000100000"/>
          <w:trHeight w:val="364"/>
        </w:trPr>
        <w:tc>
          <w:tcPr>
            <w:cnfStyle w:val="001000000000"/>
            <w:tcW w:w="2137" w:type="dxa"/>
          </w:tcPr>
          <w:p w:rsidR="007E60BE" w:rsidRPr="007E60BE" w:rsidRDefault="007E60BE" w:rsidP="007E60BE">
            <w:pPr>
              <w:jc w:val="center"/>
              <w:rPr>
                <w:i/>
                <w:sz w:val="24"/>
              </w:rPr>
            </w:pPr>
            <w:r w:rsidRPr="007E60BE">
              <w:rPr>
                <w:i/>
                <w:sz w:val="24"/>
              </w:rPr>
              <w:t>Средний возраст рыбок</w:t>
            </w:r>
          </w:p>
        </w:tc>
        <w:tc>
          <w:tcPr>
            <w:tcW w:w="6804" w:type="dxa"/>
          </w:tcPr>
          <w:p w:rsidR="007E60BE" w:rsidRPr="007E60BE" w:rsidRDefault="007E60BE" w:rsidP="007E60BE">
            <w:pPr>
              <w:jc w:val="center"/>
              <w:cnfStyle w:val="000000100000"/>
              <w:rPr>
                <w:sz w:val="24"/>
              </w:rPr>
            </w:pPr>
            <w:r w:rsidRPr="007E60BE">
              <w:rPr>
                <w:sz w:val="24"/>
              </w:rPr>
              <w:t>При низких температурах живут 3-3,5 года</w:t>
            </w:r>
          </w:p>
          <w:p w:rsidR="007E60BE" w:rsidRDefault="007E60BE" w:rsidP="007E60BE">
            <w:pPr>
              <w:jc w:val="center"/>
              <w:cnfStyle w:val="000000100000"/>
              <w:rPr>
                <w:b/>
                <w:i/>
                <w:sz w:val="28"/>
              </w:rPr>
            </w:pPr>
            <w:r w:rsidRPr="007E60BE">
              <w:rPr>
                <w:sz w:val="24"/>
              </w:rPr>
              <w:t>При высоких температурах живут 1 год и менее</w:t>
            </w:r>
          </w:p>
        </w:tc>
      </w:tr>
      <w:tr w:rsidR="007E60BE" w:rsidTr="007E60BE">
        <w:trPr>
          <w:cnfStyle w:val="000000010000"/>
          <w:trHeight w:val="364"/>
        </w:trPr>
        <w:tc>
          <w:tcPr>
            <w:cnfStyle w:val="001000000000"/>
            <w:tcW w:w="2137" w:type="dxa"/>
          </w:tcPr>
          <w:p w:rsidR="007E60BE" w:rsidRPr="007E60BE" w:rsidRDefault="007E60BE" w:rsidP="007E60BE">
            <w:pPr>
              <w:jc w:val="center"/>
              <w:rPr>
                <w:i/>
                <w:sz w:val="24"/>
              </w:rPr>
            </w:pPr>
            <w:r w:rsidRPr="007E60BE">
              <w:rPr>
                <w:i/>
                <w:sz w:val="24"/>
              </w:rPr>
              <w:t>Параметры воды</w:t>
            </w:r>
          </w:p>
        </w:tc>
        <w:tc>
          <w:tcPr>
            <w:tcW w:w="6804" w:type="dxa"/>
          </w:tcPr>
          <w:p w:rsidR="007E60BE" w:rsidRPr="007E60BE" w:rsidRDefault="007E60BE" w:rsidP="007E60BE">
            <w:pPr>
              <w:jc w:val="both"/>
              <w:cnfStyle w:val="000000010000"/>
              <w:rPr>
                <w:sz w:val="28"/>
              </w:rPr>
            </w:pPr>
            <w:r w:rsidRPr="007E60BE">
              <w:rPr>
                <w:sz w:val="24"/>
              </w:rPr>
              <w:t xml:space="preserve">жёсткость: </w:t>
            </w:r>
            <w:proofErr w:type="spellStart"/>
            <w:r w:rsidRPr="007E60BE">
              <w:rPr>
                <w:sz w:val="24"/>
              </w:rPr>
              <w:t>dH</w:t>
            </w:r>
            <w:proofErr w:type="spellEnd"/>
            <w:r w:rsidRPr="007E60BE">
              <w:rPr>
                <w:sz w:val="24"/>
              </w:rPr>
              <w:t xml:space="preserve"> 10—25°, кислотность: </w:t>
            </w:r>
            <w:proofErr w:type="spellStart"/>
            <w:r w:rsidRPr="007E60BE">
              <w:rPr>
                <w:sz w:val="24"/>
              </w:rPr>
              <w:t>pH</w:t>
            </w:r>
            <w:proofErr w:type="spellEnd"/>
            <w:r w:rsidRPr="007E60BE">
              <w:rPr>
                <w:sz w:val="24"/>
              </w:rPr>
              <w:t xml:space="preserve"> 7. </w:t>
            </w:r>
            <w:proofErr w:type="spellStart"/>
            <w:r w:rsidRPr="007E60BE">
              <w:rPr>
                <w:sz w:val="24"/>
              </w:rPr>
              <w:t>Гуппи</w:t>
            </w:r>
            <w:proofErr w:type="spellEnd"/>
            <w:r w:rsidRPr="007E60BE">
              <w:rPr>
                <w:sz w:val="24"/>
              </w:rPr>
              <w:t xml:space="preserve"> лучше адаптируются к жесткой воде и хорошо переносят соленость</w:t>
            </w:r>
          </w:p>
        </w:tc>
      </w:tr>
      <w:tr w:rsidR="007E60BE" w:rsidTr="007E60BE">
        <w:trPr>
          <w:cnfStyle w:val="000000100000"/>
          <w:trHeight w:val="364"/>
        </w:trPr>
        <w:tc>
          <w:tcPr>
            <w:cnfStyle w:val="001000000000"/>
            <w:tcW w:w="2137" w:type="dxa"/>
          </w:tcPr>
          <w:p w:rsidR="007E60BE" w:rsidRPr="007E60BE" w:rsidRDefault="007E60BE" w:rsidP="007E60BE">
            <w:pPr>
              <w:jc w:val="center"/>
              <w:rPr>
                <w:i/>
                <w:sz w:val="24"/>
              </w:rPr>
            </w:pPr>
            <w:r w:rsidRPr="007E60BE">
              <w:rPr>
                <w:i/>
                <w:sz w:val="24"/>
              </w:rPr>
              <w:t>Размер аквариума</w:t>
            </w:r>
          </w:p>
        </w:tc>
        <w:tc>
          <w:tcPr>
            <w:tcW w:w="6804" w:type="dxa"/>
          </w:tcPr>
          <w:p w:rsidR="007E60BE" w:rsidRPr="007E60BE" w:rsidRDefault="007E60BE" w:rsidP="007E60BE">
            <w:pPr>
              <w:jc w:val="center"/>
              <w:cnfStyle w:val="000000100000"/>
              <w:rPr>
                <w:sz w:val="28"/>
              </w:rPr>
            </w:pPr>
            <w:r w:rsidRPr="007E60BE">
              <w:t xml:space="preserve">Оптимальная площадь аквариума для одной пары </w:t>
            </w:r>
            <w:proofErr w:type="spellStart"/>
            <w:r w:rsidRPr="007E60BE">
              <w:t>гуппи</w:t>
            </w:r>
            <w:proofErr w:type="spellEnd"/>
            <w:r w:rsidRPr="007E60BE">
              <w:t xml:space="preserve"> — 25×25 см при уровне воды около 15 см. При этом на каждую добавленную особь приплюсовывают 15 см².</w:t>
            </w:r>
          </w:p>
        </w:tc>
      </w:tr>
      <w:tr w:rsidR="007E60BE" w:rsidTr="007E60BE">
        <w:trPr>
          <w:cnfStyle w:val="000000010000"/>
          <w:trHeight w:val="364"/>
        </w:trPr>
        <w:tc>
          <w:tcPr>
            <w:cnfStyle w:val="001000000000"/>
            <w:tcW w:w="2137" w:type="dxa"/>
          </w:tcPr>
          <w:p w:rsidR="007E60BE" w:rsidRPr="007E60BE" w:rsidRDefault="007E60BE" w:rsidP="007E60BE">
            <w:pPr>
              <w:shd w:val="clear" w:color="auto" w:fill="FFFFFF"/>
              <w:spacing w:before="100" w:beforeAutospacing="1" w:after="100" w:afterAutospacing="1"/>
              <w:jc w:val="center"/>
              <w:outlineLvl w:val="2"/>
              <w:rPr>
                <w:rFonts w:eastAsia="Times New Roman" w:cs="Times New Roman"/>
                <w:i/>
                <w:color w:val="000000"/>
                <w:sz w:val="19"/>
                <w:szCs w:val="19"/>
                <w:lang w:eastAsia="ru-RU"/>
              </w:rPr>
            </w:pPr>
            <w:r w:rsidRPr="00B8119D">
              <w:rPr>
                <w:rFonts w:eastAsia="Times New Roman" w:cs="Times New Roman"/>
                <w:i/>
                <w:color w:val="000000"/>
                <w:sz w:val="28"/>
                <w:szCs w:val="19"/>
                <w:lang w:eastAsia="ru-RU"/>
              </w:rPr>
              <w:t>Растения</w:t>
            </w:r>
          </w:p>
        </w:tc>
        <w:tc>
          <w:tcPr>
            <w:tcW w:w="6804" w:type="dxa"/>
          </w:tcPr>
          <w:p w:rsidR="007E60BE" w:rsidRPr="007E60BE" w:rsidRDefault="007E60BE" w:rsidP="007E60BE">
            <w:pPr>
              <w:jc w:val="center"/>
              <w:cnfStyle w:val="000000010000"/>
              <w:rPr>
                <w:b/>
                <w:i/>
                <w:sz w:val="28"/>
              </w:rPr>
            </w:pPr>
            <w:r w:rsidRPr="007E60BE">
              <w:rPr>
                <w:color w:val="000000"/>
                <w:sz w:val="24"/>
                <w:szCs w:val="15"/>
                <w:shd w:val="clear" w:color="auto" w:fill="FFFFFF"/>
              </w:rPr>
              <w:t xml:space="preserve">Папоротник индийский </w:t>
            </w:r>
            <w:proofErr w:type="spellStart"/>
            <w:r w:rsidRPr="007E60BE">
              <w:rPr>
                <w:color w:val="000000"/>
                <w:sz w:val="24"/>
                <w:szCs w:val="15"/>
                <w:shd w:val="clear" w:color="auto" w:fill="FFFFFF"/>
              </w:rPr>
              <w:t>Ceratopteris</w:t>
            </w:r>
            <w:proofErr w:type="spellEnd"/>
            <w:r w:rsidRPr="007E60BE">
              <w:rPr>
                <w:color w:val="000000"/>
                <w:sz w:val="24"/>
                <w:szCs w:val="15"/>
                <w:shd w:val="clear" w:color="auto" w:fill="FFFFFF"/>
              </w:rPr>
              <w:t xml:space="preserve"> </w:t>
            </w:r>
            <w:proofErr w:type="spellStart"/>
            <w:r w:rsidRPr="007E60BE">
              <w:rPr>
                <w:color w:val="000000"/>
                <w:sz w:val="24"/>
                <w:szCs w:val="15"/>
                <w:shd w:val="clear" w:color="auto" w:fill="FFFFFF"/>
              </w:rPr>
              <w:t>tralictroides</w:t>
            </w:r>
            <w:proofErr w:type="spellEnd"/>
            <w:r w:rsidRPr="007E60BE">
              <w:rPr>
                <w:color w:val="000000"/>
                <w:sz w:val="24"/>
                <w:szCs w:val="15"/>
                <w:shd w:val="clear" w:color="auto" w:fill="FFFFFF"/>
              </w:rPr>
              <w:t>. Он полезен и как эффективный фильтр, и как индикатор состояния воды.</w:t>
            </w:r>
          </w:p>
        </w:tc>
      </w:tr>
    </w:tbl>
    <w:p w:rsidR="007E60BE" w:rsidRPr="007E60BE" w:rsidRDefault="007E60BE" w:rsidP="001233CF">
      <w:pPr>
        <w:jc w:val="center"/>
        <w:rPr>
          <w:i/>
          <w:color w:val="000000"/>
          <w:sz w:val="28"/>
          <w:szCs w:val="15"/>
          <w:shd w:val="clear" w:color="auto" w:fill="FFFFFF"/>
        </w:rPr>
      </w:pPr>
      <w:proofErr w:type="spellStart"/>
      <w:r>
        <w:rPr>
          <w:rFonts w:cs="Arial"/>
          <w:b/>
          <w:bCs/>
          <w:i/>
          <w:color w:val="FF0000"/>
          <w:szCs w:val="16"/>
          <w:shd w:val="clear" w:color="auto" w:fill="FFFFFF"/>
        </w:rPr>
        <w:t>Гу</w:t>
      </w:r>
      <w:r w:rsidRPr="007E60BE">
        <w:rPr>
          <w:rFonts w:cs="Arial"/>
          <w:b/>
          <w:bCs/>
          <w:i/>
          <w:color w:val="FF0000"/>
          <w:szCs w:val="16"/>
          <w:shd w:val="clear" w:color="auto" w:fill="FFFFFF"/>
        </w:rPr>
        <w:t>ппи</w:t>
      </w:r>
      <w:proofErr w:type="spellEnd"/>
      <w:r w:rsidRPr="007E60BE">
        <w:rPr>
          <w:rFonts w:cs="Arial"/>
          <w:b/>
          <w:bCs/>
          <w:i/>
          <w:color w:val="000000"/>
          <w:szCs w:val="16"/>
          <w:shd w:val="clear" w:color="auto" w:fill="FFFFFF"/>
        </w:rPr>
        <w:t xml:space="preserve"> </w:t>
      </w:r>
      <w:r w:rsidRPr="007E60BE">
        <w:rPr>
          <w:rFonts w:cs="Arial"/>
          <w:i/>
          <w:color w:val="000000"/>
          <w:szCs w:val="16"/>
          <w:shd w:val="clear" w:color="auto" w:fill="FFFFFF"/>
        </w:rPr>
        <w:t> (</w:t>
      </w:r>
      <w:r w:rsidRPr="007E60BE">
        <w:rPr>
          <w:rFonts w:cs="Arial"/>
          <w:i/>
          <w:iCs/>
          <w:color w:val="000000"/>
          <w:szCs w:val="16"/>
          <w:shd w:val="clear" w:color="auto" w:fill="FFFFFF"/>
          <w:lang w:val="la-Latn"/>
        </w:rPr>
        <w:t>Poecilia reticulata</w:t>
      </w:r>
      <w:r w:rsidRPr="007E60BE">
        <w:rPr>
          <w:rFonts w:cs="Arial"/>
          <w:i/>
          <w:color w:val="000000"/>
          <w:szCs w:val="16"/>
          <w:shd w:val="clear" w:color="auto" w:fill="FFFFFF"/>
        </w:rPr>
        <w:t>) — пресноводная</w:t>
      </w:r>
      <w:r w:rsidRPr="007E60BE">
        <w:rPr>
          <w:rStyle w:val="apple-converted-space"/>
          <w:rFonts w:cs="Arial"/>
          <w:i/>
          <w:color w:val="000000"/>
          <w:szCs w:val="16"/>
          <w:shd w:val="clear" w:color="auto" w:fill="FFFFFF"/>
        </w:rPr>
        <w:t> </w:t>
      </w:r>
      <w:r w:rsidRPr="007E60BE">
        <w:rPr>
          <w:rFonts w:cs="Arial"/>
          <w:i/>
          <w:szCs w:val="16"/>
          <w:shd w:val="clear" w:color="auto" w:fill="FFFFFF"/>
        </w:rPr>
        <w:t>живородящая</w:t>
      </w:r>
      <w:r w:rsidRPr="007E60BE">
        <w:rPr>
          <w:rStyle w:val="apple-converted-space"/>
          <w:rFonts w:cs="Arial"/>
          <w:i/>
          <w:color w:val="000000"/>
          <w:szCs w:val="16"/>
          <w:shd w:val="clear" w:color="auto" w:fill="FFFFFF"/>
        </w:rPr>
        <w:t> </w:t>
      </w:r>
      <w:r w:rsidRPr="007E60BE">
        <w:rPr>
          <w:rFonts w:cs="Arial"/>
          <w:i/>
          <w:szCs w:val="16"/>
          <w:shd w:val="clear" w:color="auto" w:fill="FFFFFF"/>
        </w:rPr>
        <w:t>рыба</w:t>
      </w:r>
      <w:r w:rsidRPr="007E60BE">
        <w:rPr>
          <w:rFonts w:cs="Arial"/>
          <w:i/>
          <w:color w:val="000000"/>
          <w:szCs w:val="16"/>
          <w:shd w:val="clear" w:color="auto" w:fill="FFFFFF"/>
        </w:rPr>
        <w:t xml:space="preserve">. </w:t>
      </w:r>
      <w:proofErr w:type="spellStart"/>
      <w:r w:rsidRPr="007E60BE">
        <w:rPr>
          <w:rFonts w:cs="Arial"/>
          <w:i/>
          <w:color w:val="000000"/>
          <w:szCs w:val="16"/>
          <w:shd w:val="clear" w:color="auto" w:fill="FFFFFF"/>
        </w:rPr>
        <w:t>Гуппи</w:t>
      </w:r>
      <w:proofErr w:type="spellEnd"/>
      <w:r w:rsidRPr="007E60BE">
        <w:rPr>
          <w:rFonts w:cs="Arial"/>
          <w:i/>
          <w:color w:val="000000"/>
          <w:szCs w:val="16"/>
          <w:shd w:val="clear" w:color="auto" w:fill="FFFFFF"/>
        </w:rPr>
        <w:t xml:space="preserve"> обладают ярко выраженным</w:t>
      </w:r>
      <w:r w:rsidRPr="007E60BE">
        <w:rPr>
          <w:rStyle w:val="apple-converted-space"/>
          <w:rFonts w:cs="Arial"/>
          <w:i/>
          <w:color w:val="000000"/>
          <w:szCs w:val="16"/>
          <w:shd w:val="clear" w:color="auto" w:fill="FFFFFF"/>
        </w:rPr>
        <w:t> </w:t>
      </w:r>
      <w:r w:rsidRPr="007E60BE">
        <w:rPr>
          <w:rFonts w:cs="Arial"/>
          <w:i/>
          <w:szCs w:val="16"/>
          <w:shd w:val="clear" w:color="auto" w:fill="FFFFFF"/>
        </w:rPr>
        <w:t>половым диморфизмом</w:t>
      </w:r>
      <w:r w:rsidRPr="007E60BE">
        <w:rPr>
          <w:rStyle w:val="apple-converted-space"/>
          <w:rFonts w:cs="Arial"/>
          <w:i/>
          <w:color w:val="000000"/>
          <w:szCs w:val="16"/>
          <w:shd w:val="clear" w:color="auto" w:fill="FFFFFF"/>
        </w:rPr>
        <w:t> </w:t>
      </w:r>
      <w:r w:rsidRPr="007E60BE">
        <w:rPr>
          <w:rFonts w:cs="Arial"/>
          <w:i/>
          <w:color w:val="000000"/>
          <w:szCs w:val="16"/>
          <w:shd w:val="clear" w:color="auto" w:fill="FFFFFF"/>
        </w:rPr>
        <w:t>— самцы и самки отличаются по размеру, форме, и окраске.</w:t>
      </w:r>
    </w:p>
    <w:p w:rsidR="005A0A5D" w:rsidRPr="005A0A5D" w:rsidRDefault="005A0A5D" w:rsidP="001233CF">
      <w:pPr>
        <w:jc w:val="center"/>
        <w:rPr>
          <w:rFonts w:ascii="Verdana" w:hAnsi="Verdana"/>
          <w:i/>
          <w:color w:val="000000"/>
          <w:sz w:val="20"/>
          <w:szCs w:val="15"/>
          <w:shd w:val="clear" w:color="auto" w:fill="FFFFFF"/>
        </w:rPr>
      </w:pPr>
      <w:r w:rsidRPr="005A0A5D">
        <w:rPr>
          <w:rFonts w:ascii="Verdana" w:hAnsi="Verdana"/>
          <w:i/>
          <w:color w:val="000000"/>
          <w:sz w:val="20"/>
          <w:szCs w:val="15"/>
          <w:shd w:val="clear" w:color="auto" w:fill="FFFFFF"/>
        </w:rPr>
        <w:t>Аквариум</w:t>
      </w:r>
    </w:p>
    <w:p w:rsidR="001233CF" w:rsidRPr="007262AF" w:rsidRDefault="001233CF" w:rsidP="007262AF">
      <w:pPr>
        <w:ind w:firstLine="708"/>
        <w:jc w:val="both"/>
        <w:rPr>
          <w:rFonts w:ascii="Verdana" w:hAnsi="Verdana"/>
          <w:color w:val="000000"/>
          <w:sz w:val="20"/>
          <w:szCs w:val="15"/>
          <w:shd w:val="clear" w:color="auto" w:fill="FFFFFF"/>
        </w:rPr>
      </w:pPr>
      <w:r w:rsidRPr="007262AF">
        <w:rPr>
          <w:rFonts w:ascii="Verdana" w:hAnsi="Verdana"/>
          <w:color w:val="000000"/>
          <w:sz w:val="20"/>
          <w:szCs w:val="15"/>
          <w:shd w:val="clear" w:color="auto" w:fill="FFFFFF"/>
        </w:rPr>
        <w:t xml:space="preserve">В отношении объема </w:t>
      </w:r>
      <w:bookmarkStart w:id="0" w:name="OLE_LINK1"/>
      <w:bookmarkStart w:id="1" w:name="OLE_LINK2"/>
      <w:r w:rsidRPr="007262AF">
        <w:rPr>
          <w:rFonts w:ascii="Verdana" w:hAnsi="Verdana"/>
          <w:color w:val="000000"/>
          <w:sz w:val="20"/>
          <w:szCs w:val="15"/>
          <w:shd w:val="clear" w:color="auto" w:fill="FFFFFF"/>
        </w:rPr>
        <w:t>аквариум</w:t>
      </w:r>
      <w:bookmarkEnd w:id="0"/>
      <w:bookmarkEnd w:id="1"/>
      <w:r w:rsidRPr="007262AF">
        <w:rPr>
          <w:rFonts w:ascii="Verdana" w:hAnsi="Verdana"/>
          <w:color w:val="000000"/>
          <w:sz w:val="20"/>
          <w:szCs w:val="15"/>
          <w:shd w:val="clear" w:color="auto" w:fill="FFFFFF"/>
        </w:rPr>
        <w:t xml:space="preserve">а </w:t>
      </w:r>
      <w:proofErr w:type="spellStart"/>
      <w:r w:rsidRPr="007262AF">
        <w:rPr>
          <w:rFonts w:ascii="Verdana" w:hAnsi="Verdana"/>
          <w:color w:val="000000"/>
          <w:sz w:val="20"/>
          <w:szCs w:val="15"/>
          <w:shd w:val="clear" w:color="auto" w:fill="FFFFFF"/>
        </w:rPr>
        <w:t>гуппи</w:t>
      </w:r>
      <w:proofErr w:type="spellEnd"/>
      <w:r w:rsidRPr="007262AF">
        <w:rPr>
          <w:rFonts w:ascii="Verdana" w:hAnsi="Verdana"/>
          <w:color w:val="000000"/>
          <w:sz w:val="20"/>
          <w:szCs w:val="15"/>
          <w:shd w:val="clear" w:color="auto" w:fill="FFFFFF"/>
        </w:rPr>
        <w:t xml:space="preserve"> </w:t>
      </w:r>
      <w:proofErr w:type="gramStart"/>
      <w:r w:rsidRPr="007262AF">
        <w:rPr>
          <w:rFonts w:ascii="Verdana" w:hAnsi="Verdana"/>
          <w:color w:val="000000"/>
          <w:sz w:val="20"/>
          <w:szCs w:val="15"/>
          <w:shd w:val="clear" w:color="auto" w:fill="FFFFFF"/>
        </w:rPr>
        <w:t>неприхотливы</w:t>
      </w:r>
      <w:proofErr w:type="gramEnd"/>
      <w:r w:rsidRPr="007262AF">
        <w:rPr>
          <w:rFonts w:ascii="Verdana" w:hAnsi="Verdana"/>
          <w:color w:val="000000"/>
          <w:sz w:val="20"/>
          <w:szCs w:val="15"/>
          <w:shd w:val="clear" w:color="auto" w:fill="FFFFFF"/>
        </w:rPr>
        <w:t>. Пара рыб может жить и размножаться даже в 3-х литровой банке; правда, молодые особи в таком объеме никогда не достигнут крупных размеров тела и плавников. Для того</w:t>
      </w:r>
      <w:proofErr w:type="gramStart"/>
      <w:r w:rsidRPr="007262AF">
        <w:rPr>
          <w:rFonts w:ascii="Verdana" w:hAnsi="Verdana"/>
          <w:color w:val="000000"/>
          <w:sz w:val="20"/>
          <w:szCs w:val="15"/>
          <w:shd w:val="clear" w:color="auto" w:fill="FFFFFF"/>
        </w:rPr>
        <w:t>,</w:t>
      </w:r>
      <w:proofErr w:type="gramEnd"/>
      <w:r w:rsidRPr="007262AF">
        <w:rPr>
          <w:rFonts w:ascii="Verdana" w:hAnsi="Verdana"/>
          <w:color w:val="000000"/>
          <w:sz w:val="20"/>
          <w:szCs w:val="15"/>
          <w:shd w:val="clear" w:color="auto" w:fill="FFFFFF"/>
        </w:rPr>
        <w:t xml:space="preserve"> чтобы вырастить хороших самцов, плотность их посадки не должна превышать 1 шт. на 1 л воды, а на самку должно приходиться не менее 2 л воды. Аквариум, предназначенный для содержания селекционных форм, должен иметь длину не менее 40 см, высоту — не сильно превышающую длину.</w:t>
      </w:r>
    </w:p>
    <w:p w:rsidR="007E60BE" w:rsidRDefault="007E60BE" w:rsidP="005A0A5D">
      <w:pPr>
        <w:jc w:val="both"/>
        <w:rPr>
          <w:b/>
          <w:i/>
          <w:sz w:val="28"/>
        </w:rPr>
      </w:pPr>
    </w:p>
    <w:p w:rsidR="007E60BE" w:rsidRPr="007E60BE" w:rsidRDefault="007E60BE" w:rsidP="007E60BE">
      <w:pPr>
        <w:rPr>
          <w:sz w:val="28"/>
        </w:rPr>
      </w:pPr>
    </w:p>
    <w:p w:rsidR="007E60BE" w:rsidRPr="007E60BE" w:rsidRDefault="007E60BE" w:rsidP="007E60BE">
      <w:pPr>
        <w:rPr>
          <w:sz w:val="28"/>
        </w:rPr>
      </w:pPr>
    </w:p>
    <w:p w:rsidR="007E60BE" w:rsidRPr="007E60BE" w:rsidRDefault="007E60BE" w:rsidP="007E60BE">
      <w:pPr>
        <w:rPr>
          <w:sz w:val="28"/>
        </w:rPr>
      </w:pPr>
    </w:p>
    <w:p w:rsidR="007E60BE" w:rsidRPr="007E60BE" w:rsidRDefault="007E60BE" w:rsidP="007E60BE">
      <w:pPr>
        <w:rPr>
          <w:sz w:val="28"/>
        </w:rPr>
      </w:pPr>
    </w:p>
    <w:p w:rsidR="007E60BE" w:rsidRPr="007E60BE" w:rsidRDefault="007E60BE" w:rsidP="007E60BE">
      <w:pPr>
        <w:rPr>
          <w:sz w:val="28"/>
        </w:rPr>
      </w:pPr>
    </w:p>
    <w:p w:rsidR="007E60BE" w:rsidRPr="007E60BE" w:rsidRDefault="007E60BE" w:rsidP="007E60BE">
      <w:pPr>
        <w:rPr>
          <w:sz w:val="28"/>
        </w:rPr>
      </w:pPr>
    </w:p>
    <w:p w:rsidR="007E60BE" w:rsidRPr="007E60BE" w:rsidRDefault="007E60BE" w:rsidP="007E60BE">
      <w:pPr>
        <w:rPr>
          <w:sz w:val="28"/>
        </w:rPr>
      </w:pPr>
    </w:p>
    <w:p w:rsidR="007E60BE" w:rsidRDefault="007E60BE" w:rsidP="007E60BE">
      <w:pPr>
        <w:rPr>
          <w:sz w:val="28"/>
        </w:rPr>
      </w:pPr>
    </w:p>
    <w:p w:rsidR="007E60BE" w:rsidRDefault="007262AF" w:rsidP="007E60BE">
      <w:pPr>
        <w:jc w:val="center"/>
        <w:rPr>
          <w:sz w:val="28"/>
        </w:rPr>
      </w:pPr>
      <w:r>
        <w:rPr>
          <w:sz w:val="28"/>
        </w:rPr>
        <w:t xml:space="preserve">Для аквариума 50 литров нужно примерно 25-30 рыб, учитывая, что одной </w:t>
      </w:r>
      <w:proofErr w:type="spellStart"/>
      <w:r>
        <w:rPr>
          <w:sz w:val="28"/>
        </w:rPr>
        <w:t>гуппи</w:t>
      </w:r>
      <w:proofErr w:type="spellEnd"/>
      <w:r>
        <w:rPr>
          <w:sz w:val="28"/>
        </w:rPr>
        <w:t xml:space="preserve"> нужно 1.5-2 л воды.</w:t>
      </w:r>
    </w:p>
    <w:p w:rsidR="007E60BE" w:rsidRDefault="007E60BE" w:rsidP="007E60BE">
      <w:pPr>
        <w:jc w:val="center"/>
        <w:rPr>
          <w:sz w:val="28"/>
        </w:rPr>
      </w:pPr>
    </w:p>
    <w:p w:rsidR="005A0A5D" w:rsidRDefault="007E60BE" w:rsidP="007262AF">
      <w:pPr>
        <w:jc w:val="center"/>
        <w:rPr>
          <w:sz w:val="28"/>
        </w:rPr>
      </w:pPr>
      <w:r w:rsidRPr="007E60BE">
        <w:rPr>
          <w:sz w:val="28"/>
        </w:rPr>
        <w:t xml:space="preserve">Заповеди </w:t>
      </w:r>
      <w:proofErr w:type="spellStart"/>
      <w:r w:rsidRPr="007E60BE">
        <w:rPr>
          <w:sz w:val="28"/>
        </w:rPr>
        <w:t>аквариумиста</w:t>
      </w:r>
      <w:proofErr w:type="spellEnd"/>
    </w:p>
    <w:p w:rsidR="007E60BE" w:rsidRPr="007262AF" w:rsidRDefault="007E60BE" w:rsidP="007262AF">
      <w:pPr>
        <w:jc w:val="center"/>
        <w:rPr>
          <w:i/>
          <w:sz w:val="24"/>
        </w:rPr>
      </w:pPr>
      <w:r w:rsidRPr="007E60BE">
        <w:rPr>
          <w:i/>
          <w:sz w:val="24"/>
        </w:rPr>
        <w:t>Каждый день</w:t>
      </w:r>
    </w:p>
    <w:p w:rsidR="007E60BE" w:rsidRPr="007E60BE" w:rsidRDefault="007E60BE" w:rsidP="007E60BE">
      <w:pPr>
        <w:pStyle w:val="a7"/>
        <w:numPr>
          <w:ilvl w:val="0"/>
          <w:numId w:val="1"/>
        </w:numPr>
        <w:rPr>
          <w:sz w:val="24"/>
        </w:rPr>
      </w:pPr>
      <w:r w:rsidRPr="007E60BE">
        <w:rPr>
          <w:sz w:val="24"/>
        </w:rPr>
        <w:t xml:space="preserve">Нужно кормить рыб 1 или 2 раза в день в </w:t>
      </w:r>
      <w:proofErr w:type="gramStart"/>
      <w:r w:rsidRPr="007E60BE">
        <w:rPr>
          <w:sz w:val="24"/>
        </w:rPr>
        <w:t>одно и тоже</w:t>
      </w:r>
      <w:proofErr w:type="gramEnd"/>
      <w:r w:rsidRPr="007E60BE">
        <w:rPr>
          <w:sz w:val="24"/>
        </w:rPr>
        <w:t xml:space="preserve"> время таким количеством пиши которое они могут </w:t>
      </w:r>
      <w:proofErr w:type="spellStart"/>
      <w:r w:rsidRPr="007E60BE">
        <w:rPr>
          <w:sz w:val="24"/>
        </w:rPr>
        <w:t>сьесть</w:t>
      </w:r>
      <w:proofErr w:type="spellEnd"/>
      <w:r w:rsidRPr="007E60BE">
        <w:rPr>
          <w:sz w:val="24"/>
        </w:rPr>
        <w:t xml:space="preserve"> за 10-15 минут. </w:t>
      </w:r>
      <w:r w:rsidRPr="007E60BE">
        <w:rPr>
          <w:sz w:val="24"/>
        </w:rPr>
        <w:t xml:space="preserve"> </w:t>
      </w:r>
      <w:r w:rsidRPr="007E60BE">
        <w:rPr>
          <w:sz w:val="24"/>
        </w:rPr>
        <w:t>Питание желательно разнообразить.</w:t>
      </w:r>
    </w:p>
    <w:p w:rsidR="007E60BE" w:rsidRPr="007E60BE" w:rsidRDefault="007E60BE" w:rsidP="007E60BE">
      <w:pPr>
        <w:pStyle w:val="a7"/>
        <w:numPr>
          <w:ilvl w:val="0"/>
          <w:numId w:val="1"/>
        </w:numPr>
        <w:rPr>
          <w:sz w:val="24"/>
        </w:rPr>
      </w:pPr>
      <w:r w:rsidRPr="007E60BE">
        <w:rPr>
          <w:sz w:val="24"/>
        </w:rPr>
        <w:t>удалять остатки пиши после кормления (сачком или стеклянной трубкой)</w:t>
      </w:r>
    </w:p>
    <w:p w:rsidR="007E60BE" w:rsidRPr="007E60BE" w:rsidRDefault="007E60BE" w:rsidP="007E60BE">
      <w:pPr>
        <w:pStyle w:val="a7"/>
        <w:numPr>
          <w:ilvl w:val="0"/>
          <w:numId w:val="1"/>
        </w:numPr>
        <w:rPr>
          <w:sz w:val="24"/>
        </w:rPr>
      </w:pPr>
      <w:r w:rsidRPr="007E60BE">
        <w:rPr>
          <w:sz w:val="24"/>
        </w:rPr>
        <w:t>проверять температуру воды термометром.</w:t>
      </w:r>
    </w:p>
    <w:p w:rsidR="007E60BE" w:rsidRPr="007E60BE" w:rsidRDefault="007E60BE" w:rsidP="007E60BE">
      <w:pPr>
        <w:pStyle w:val="a7"/>
        <w:numPr>
          <w:ilvl w:val="0"/>
          <w:numId w:val="1"/>
        </w:numPr>
        <w:rPr>
          <w:sz w:val="24"/>
        </w:rPr>
      </w:pPr>
      <w:r w:rsidRPr="007E60BE">
        <w:rPr>
          <w:sz w:val="24"/>
        </w:rPr>
        <w:t>наблюдать за питомцами не менее 15-20 минут (для выявления патологических отклонений в поведении рыб)</w:t>
      </w:r>
    </w:p>
    <w:p w:rsidR="007E60BE" w:rsidRDefault="007E60BE" w:rsidP="007E60BE">
      <w:pPr>
        <w:pStyle w:val="a7"/>
        <w:numPr>
          <w:ilvl w:val="0"/>
          <w:numId w:val="1"/>
        </w:numPr>
        <w:rPr>
          <w:sz w:val="24"/>
        </w:rPr>
      </w:pPr>
      <w:r w:rsidRPr="007E60BE">
        <w:rPr>
          <w:sz w:val="24"/>
        </w:rPr>
        <w:t>один день в неделю делать разгрузочным (не кормить)</w:t>
      </w:r>
    </w:p>
    <w:p w:rsidR="007E60BE" w:rsidRDefault="007E60BE" w:rsidP="007E60BE">
      <w:pPr>
        <w:pStyle w:val="a7"/>
        <w:rPr>
          <w:sz w:val="24"/>
        </w:rPr>
      </w:pPr>
    </w:p>
    <w:p w:rsidR="007262AF" w:rsidRPr="007262AF" w:rsidRDefault="007262AF" w:rsidP="007262AF">
      <w:pPr>
        <w:pStyle w:val="a7"/>
        <w:jc w:val="center"/>
        <w:rPr>
          <w:i/>
          <w:sz w:val="24"/>
        </w:rPr>
      </w:pPr>
      <w:r w:rsidRPr="007262AF">
        <w:rPr>
          <w:i/>
          <w:sz w:val="24"/>
        </w:rPr>
        <w:t>Каждую неделю</w:t>
      </w:r>
    </w:p>
    <w:p w:rsidR="007262AF" w:rsidRPr="007262AF" w:rsidRDefault="007262AF" w:rsidP="007262AF">
      <w:pPr>
        <w:pStyle w:val="a7"/>
        <w:numPr>
          <w:ilvl w:val="0"/>
          <w:numId w:val="2"/>
        </w:numPr>
        <w:rPr>
          <w:sz w:val="24"/>
        </w:rPr>
      </w:pPr>
      <w:r w:rsidRPr="007262AF">
        <w:rPr>
          <w:sz w:val="24"/>
        </w:rPr>
        <w:t>с помощью сифона удалять нечистоты с грунта и добавлять в замен (30%) отстоявшейся воды в замен старой</w:t>
      </w:r>
      <w:proofErr w:type="gramStart"/>
      <w:r w:rsidRPr="007262AF">
        <w:rPr>
          <w:sz w:val="24"/>
        </w:rPr>
        <w:t>.</w:t>
      </w:r>
      <w:proofErr w:type="gramEnd"/>
      <w:r w:rsidRPr="007262AF">
        <w:rPr>
          <w:sz w:val="24"/>
        </w:rPr>
        <w:t xml:space="preserve"> (</w:t>
      </w:r>
      <w:proofErr w:type="gramStart"/>
      <w:r w:rsidRPr="007262AF">
        <w:rPr>
          <w:sz w:val="24"/>
        </w:rPr>
        <w:t>п</w:t>
      </w:r>
      <w:proofErr w:type="gramEnd"/>
      <w:r w:rsidRPr="007262AF">
        <w:rPr>
          <w:sz w:val="24"/>
        </w:rPr>
        <w:t>ри подмене воды)</w:t>
      </w:r>
    </w:p>
    <w:p w:rsidR="007262AF" w:rsidRPr="007262AF" w:rsidRDefault="007262AF" w:rsidP="007262AF">
      <w:pPr>
        <w:pStyle w:val="a7"/>
        <w:numPr>
          <w:ilvl w:val="0"/>
          <w:numId w:val="2"/>
        </w:numPr>
        <w:rPr>
          <w:sz w:val="24"/>
        </w:rPr>
      </w:pPr>
      <w:r w:rsidRPr="007262AF">
        <w:rPr>
          <w:sz w:val="24"/>
        </w:rPr>
        <w:t>протирать тряпкой или губкой смотровые стекла стирать пыль покровного стекла.</w:t>
      </w:r>
    </w:p>
    <w:p w:rsidR="007262AF" w:rsidRPr="007262AF" w:rsidRDefault="007262AF" w:rsidP="007262AF">
      <w:pPr>
        <w:jc w:val="center"/>
        <w:rPr>
          <w:i/>
          <w:sz w:val="24"/>
        </w:rPr>
      </w:pPr>
      <w:r w:rsidRPr="007262AF">
        <w:rPr>
          <w:i/>
          <w:sz w:val="24"/>
        </w:rPr>
        <w:t>Каждый месяц</w:t>
      </w:r>
    </w:p>
    <w:p w:rsidR="007262AF" w:rsidRDefault="007262AF" w:rsidP="007262AF">
      <w:pPr>
        <w:pStyle w:val="a7"/>
        <w:numPr>
          <w:ilvl w:val="0"/>
          <w:numId w:val="3"/>
        </w:numPr>
        <w:rPr>
          <w:sz w:val="24"/>
        </w:rPr>
      </w:pPr>
      <w:r w:rsidRPr="007262AF">
        <w:rPr>
          <w:sz w:val="24"/>
        </w:rPr>
        <w:t>делать уборку в аквариуме очищать растения от осевшей мути стенки от зелени и извести мыть покровные стекла.</w:t>
      </w:r>
    </w:p>
    <w:p w:rsidR="007262AF" w:rsidRDefault="007262AF" w:rsidP="007262AF">
      <w:pPr>
        <w:jc w:val="center"/>
        <w:rPr>
          <w:b/>
          <w:i/>
          <w:sz w:val="32"/>
        </w:rPr>
      </w:pPr>
    </w:p>
    <w:p w:rsidR="007262AF" w:rsidRPr="007262AF" w:rsidRDefault="007262AF" w:rsidP="007262AF">
      <w:pPr>
        <w:jc w:val="center"/>
        <w:rPr>
          <w:b/>
          <w:i/>
          <w:sz w:val="32"/>
        </w:rPr>
      </w:pPr>
      <w:r>
        <w:rPr>
          <w:noProof/>
          <w:lang w:eastAsia="ru-RU"/>
        </w:rPr>
        <w:drawing>
          <wp:inline distT="0" distB="0" distL="0" distR="0">
            <wp:extent cx="4287520" cy="2428240"/>
            <wp:effectExtent l="95250" t="57150" r="55880" b="1000760"/>
            <wp:docPr id="10" name="Рисунок 10" descr="http://aqua-fisher.narod.ru/Vid/CHARACID/FOTO/Lebistes_reticulata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aqua-fisher.narod.ru/Vid/CHARACID/FOTO/Lebistes_reticulata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2428240"/>
                    </a:xfrm>
                    <a:prstGeom prst="ellipse">
                      <a:avLst/>
                    </a:prstGeom>
                    <a:ln w="63500" cap="rnd">
                      <a:solidFill>
                        <a:srgbClr val="FFC000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sectPr w:rsidR="007262AF" w:rsidRPr="007262AF" w:rsidSect="001233CF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277.7pt;height:209.95pt" o:bullet="t">
        <v:imagedata r:id="rId1" o:title="12"/>
      </v:shape>
    </w:pict>
  </w:numPicBullet>
  <w:abstractNum w:abstractNumId="0">
    <w:nsid w:val="0E7C584E"/>
    <w:multiLevelType w:val="hybridMultilevel"/>
    <w:tmpl w:val="1206ED4E"/>
    <w:lvl w:ilvl="0" w:tplc="530C845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9007DE"/>
    <w:multiLevelType w:val="hybridMultilevel"/>
    <w:tmpl w:val="07300F2E"/>
    <w:lvl w:ilvl="0" w:tplc="530C845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596DE6"/>
    <w:multiLevelType w:val="hybridMultilevel"/>
    <w:tmpl w:val="DD489F42"/>
    <w:lvl w:ilvl="0" w:tplc="530C845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1233CF"/>
    <w:rsid w:val="00005C74"/>
    <w:rsid w:val="0000708C"/>
    <w:rsid w:val="00007332"/>
    <w:rsid w:val="00013181"/>
    <w:rsid w:val="000168AD"/>
    <w:rsid w:val="00020456"/>
    <w:rsid w:val="000212C8"/>
    <w:rsid w:val="00025A86"/>
    <w:rsid w:val="0003194A"/>
    <w:rsid w:val="00037FC2"/>
    <w:rsid w:val="000435CC"/>
    <w:rsid w:val="00044495"/>
    <w:rsid w:val="00044AA9"/>
    <w:rsid w:val="00056E13"/>
    <w:rsid w:val="0006623E"/>
    <w:rsid w:val="00073C31"/>
    <w:rsid w:val="00076CAD"/>
    <w:rsid w:val="00076FB9"/>
    <w:rsid w:val="0008102F"/>
    <w:rsid w:val="000818A0"/>
    <w:rsid w:val="0008220C"/>
    <w:rsid w:val="000831F5"/>
    <w:rsid w:val="00083AC1"/>
    <w:rsid w:val="0009054C"/>
    <w:rsid w:val="000938C1"/>
    <w:rsid w:val="000939AD"/>
    <w:rsid w:val="000A16C0"/>
    <w:rsid w:val="000A17C1"/>
    <w:rsid w:val="000A25A5"/>
    <w:rsid w:val="000A32F6"/>
    <w:rsid w:val="000A7D7A"/>
    <w:rsid w:val="000B207C"/>
    <w:rsid w:val="000B2450"/>
    <w:rsid w:val="000B261C"/>
    <w:rsid w:val="000B7E76"/>
    <w:rsid w:val="000C16AB"/>
    <w:rsid w:val="000C324B"/>
    <w:rsid w:val="000C5E34"/>
    <w:rsid w:val="000C7FA8"/>
    <w:rsid w:val="000D2074"/>
    <w:rsid w:val="000D24FE"/>
    <w:rsid w:val="000D630D"/>
    <w:rsid w:val="000E759A"/>
    <w:rsid w:val="000E768D"/>
    <w:rsid w:val="000E7695"/>
    <w:rsid w:val="000F77B9"/>
    <w:rsid w:val="00100581"/>
    <w:rsid w:val="001006C8"/>
    <w:rsid w:val="00100BFD"/>
    <w:rsid w:val="00103983"/>
    <w:rsid w:val="001063C3"/>
    <w:rsid w:val="001076E0"/>
    <w:rsid w:val="001124AF"/>
    <w:rsid w:val="001128A2"/>
    <w:rsid w:val="001233CF"/>
    <w:rsid w:val="0012461A"/>
    <w:rsid w:val="00124F0F"/>
    <w:rsid w:val="00126E7E"/>
    <w:rsid w:val="00132E17"/>
    <w:rsid w:val="00134293"/>
    <w:rsid w:val="001350D9"/>
    <w:rsid w:val="00144BF3"/>
    <w:rsid w:val="00145C16"/>
    <w:rsid w:val="001477E8"/>
    <w:rsid w:val="001504ED"/>
    <w:rsid w:val="0015153B"/>
    <w:rsid w:val="001518C2"/>
    <w:rsid w:val="0015330C"/>
    <w:rsid w:val="00156B49"/>
    <w:rsid w:val="00157C63"/>
    <w:rsid w:val="00165BA9"/>
    <w:rsid w:val="00165CBD"/>
    <w:rsid w:val="0016765B"/>
    <w:rsid w:val="00172FF2"/>
    <w:rsid w:val="00174A05"/>
    <w:rsid w:val="00174C19"/>
    <w:rsid w:val="00181BC7"/>
    <w:rsid w:val="001907BC"/>
    <w:rsid w:val="001A0148"/>
    <w:rsid w:val="001A0D34"/>
    <w:rsid w:val="001A7FA4"/>
    <w:rsid w:val="001B0192"/>
    <w:rsid w:val="001B120D"/>
    <w:rsid w:val="001B68AA"/>
    <w:rsid w:val="001D28E1"/>
    <w:rsid w:val="001D43CE"/>
    <w:rsid w:val="001E4991"/>
    <w:rsid w:val="001E7590"/>
    <w:rsid w:val="001F1159"/>
    <w:rsid w:val="001F27D6"/>
    <w:rsid w:val="001F42BA"/>
    <w:rsid w:val="001F76D1"/>
    <w:rsid w:val="0020144D"/>
    <w:rsid w:val="0020165F"/>
    <w:rsid w:val="00203FA5"/>
    <w:rsid w:val="0020411D"/>
    <w:rsid w:val="002106A4"/>
    <w:rsid w:val="00217A82"/>
    <w:rsid w:val="002260C0"/>
    <w:rsid w:val="00230DA3"/>
    <w:rsid w:val="002365F1"/>
    <w:rsid w:val="002405CF"/>
    <w:rsid w:val="00242F3C"/>
    <w:rsid w:val="00244D25"/>
    <w:rsid w:val="00250A0E"/>
    <w:rsid w:val="00250FE8"/>
    <w:rsid w:val="00252303"/>
    <w:rsid w:val="00252E05"/>
    <w:rsid w:val="00256F86"/>
    <w:rsid w:val="00256FEF"/>
    <w:rsid w:val="00260A9D"/>
    <w:rsid w:val="002727F8"/>
    <w:rsid w:val="00272E6F"/>
    <w:rsid w:val="00274B76"/>
    <w:rsid w:val="00275C07"/>
    <w:rsid w:val="00276E42"/>
    <w:rsid w:val="002802F1"/>
    <w:rsid w:val="002808BC"/>
    <w:rsid w:val="00282FA3"/>
    <w:rsid w:val="002831FE"/>
    <w:rsid w:val="00283B14"/>
    <w:rsid w:val="00284751"/>
    <w:rsid w:val="0028657E"/>
    <w:rsid w:val="00287E22"/>
    <w:rsid w:val="002A4685"/>
    <w:rsid w:val="002A7051"/>
    <w:rsid w:val="002B1515"/>
    <w:rsid w:val="002B31F1"/>
    <w:rsid w:val="002B6ADA"/>
    <w:rsid w:val="002B7051"/>
    <w:rsid w:val="002C52FF"/>
    <w:rsid w:val="002C639D"/>
    <w:rsid w:val="002C77D3"/>
    <w:rsid w:val="002D00F5"/>
    <w:rsid w:val="002D00FA"/>
    <w:rsid w:val="002D2491"/>
    <w:rsid w:val="002D346E"/>
    <w:rsid w:val="002D728D"/>
    <w:rsid w:val="002E02CF"/>
    <w:rsid w:val="002E2A20"/>
    <w:rsid w:val="002E38D2"/>
    <w:rsid w:val="002E41C7"/>
    <w:rsid w:val="002E5A0E"/>
    <w:rsid w:val="002F0110"/>
    <w:rsid w:val="003004E0"/>
    <w:rsid w:val="00303C1F"/>
    <w:rsid w:val="00304C63"/>
    <w:rsid w:val="00304F62"/>
    <w:rsid w:val="0031441F"/>
    <w:rsid w:val="00322E56"/>
    <w:rsid w:val="0033337F"/>
    <w:rsid w:val="00333FFB"/>
    <w:rsid w:val="003350DD"/>
    <w:rsid w:val="00335122"/>
    <w:rsid w:val="00337059"/>
    <w:rsid w:val="00337AC6"/>
    <w:rsid w:val="00342C67"/>
    <w:rsid w:val="0034798E"/>
    <w:rsid w:val="00352770"/>
    <w:rsid w:val="003532F2"/>
    <w:rsid w:val="00356F2F"/>
    <w:rsid w:val="003579EC"/>
    <w:rsid w:val="00361C5D"/>
    <w:rsid w:val="003627B0"/>
    <w:rsid w:val="00363EE2"/>
    <w:rsid w:val="00370542"/>
    <w:rsid w:val="00371D8E"/>
    <w:rsid w:val="0037361C"/>
    <w:rsid w:val="0037680D"/>
    <w:rsid w:val="003771AD"/>
    <w:rsid w:val="0037780C"/>
    <w:rsid w:val="00393DA2"/>
    <w:rsid w:val="00394D64"/>
    <w:rsid w:val="0039507A"/>
    <w:rsid w:val="00396581"/>
    <w:rsid w:val="003A154E"/>
    <w:rsid w:val="003A39E1"/>
    <w:rsid w:val="003A5887"/>
    <w:rsid w:val="003B2126"/>
    <w:rsid w:val="003B3E00"/>
    <w:rsid w:val="003B4FB8"/>
    <w:rsid w:val="003C3856"/>
    <w:rsid w:val="003C3AF6"/>
    <w:rsid w:val="003C4A03"/>
    <w:rsid w:val="003D78C2"/>
    <w:rsid w:val="003E03B1"/>
    <w:rsid w:val="003E1207"/>
    <w:rsid w:val="003E4D91"/>
    <w:rsid w:val="003E61F0"/>
    <w:rsid w:val="003E629C"/>
    <w:rsid w:val="003E7431"/>
    <w:rsid w:val="003F13C7"/>
    <w:rsid w:val="003F18E2"/>
    <w:rsid w:val="003F64CE"/>
    <w:rsid w:val="00400BC0"/>
    <w:rsid w:val="00402398"/>
    <w:rsid w:val="00403538"/>
    <w:rsid w:val="00403B4A"/>
    <w:rsid w:val="00404FA9"/>
    <w:rsid w:val="0040518C"/>
    <w:rsid w:val="00407264"/>
    <w:rsid w:val="004101F7"/>
    <w:rsid w:val="0041132C"/>
    <w:rsid w:val="004205E6"/>
    <w:rsid w:val="00421979"/>
    <w:rsid w:val="00423E52"/>
    <w:rsid w:val="0042435C"/>
    <w:rsid w:val="00432535"/>
    <w:rsid w:val="00450984"/>
    <w:rsid w:val="004517B8"/>
    <w:rsid w:val="004544B1"/>
    <w:rsid w:val="00455342"/>
    <w:rsid w:val="00455EC9"/>
    <w:rsid w:val="00460437"/>
    <w:rsid w:val="004607FE"/>
    <w:rsid w:val="00470F8D"/>
    <w:rsid w:val="0047271B"/>
    <w:rsid w:val="004751BC"/>
    <w:rsid w:val="004771E5"/>
    <w:rsid w:val="00481D97"/>
    <w:rsid w:val="00482A5A"/>
    <w:rsid w:val="00482FA2"/>
    <w:rsid w:val="0048638B"/>
    <w:rsid w:val="004A07B4"/>
    <w:rsid w:val="004A4810"/>
    <w:rsid w:val="004B0862"/>
    <w:rsid w:val="004B14B3"/>
    <w:rsid w:val="004B1B7E"/>
    <w:rsid w:val="004C0817"/>
    <w:rsid w:val="004C2ACD"/>
    <w:rsid w:val="004C44EC"/>
    <w:rsid w:val="004C5040"/>
    <w:rsid w:val="004C6359"/>
    <w:rsid w:val="004D1F9D"/>
    <w:rsid w:val="004D3A00"/>
    <w:rsid w:val="004D69BA"/>
    <w:rsid w:val="004E655D"/>
    <w:rsid w:val="004E68B8"/>
    <w:rsid w:val="004F0438"/>
    <w:rsid w:val="004F5A65"/>
    <w:rsid w:val="004F7BE7"/>
    <w:rsid w:val="00500E3A"/>
    <w:rsid w:val="005035AF"/>
    <w:rsid w:val="00504C67"/>
    <w:rsid w:val="00507C9B"/>
    <w:rsid w:val="00512708"/>
    <w:rsid w:val="00516EC9"/>
    <w:rsid w:val="0051761D"/>
    <w:rsid w:val="005213FB"/>
    <w:rsid w:val="005253EA"/>
    <w:rsid w:val="00542E76"/>
    <w:rsid w:val="00543B3B"/>
    <w:rsid w:val="0054634A"/>
    <w:rsid w:val="00547037"/>
    <w:rsid w:val="00547797"/>
    <w:rsid w:val="00563A8B"/>
    <w:rsid w:val="00570610"/>
    <w:rsid w:val="00583D4A"/>
    <w:rsid w:val="005A0A5D"/>
    <w:rsid w:val="005A11B7"/>
    <w:rsid w:val="005B56C7"/>
    <w:rsid w:val="005B5752"/>
    <w:rsid w:val="005B6F93"/>
    <w:rsid w:val="005C7BC6"/>
    <w:rsid w:val="005D2259"/>
    <w:rsid w:val="005D7FBC"/>
    <w:rsid w:val="005E30C8"/>
    <w:rsid w:val="005E3FB6"/>
    <w:rsid w:val="005F37D3"/>
    <w:rsid w:val="005F4885"/>
    <w:rsid w:val="005F6A3E"/>
    <w:rsid w:val="00606582"/>
    <w:rsid w:val="00607A31"/>
    <w:rsid w:val="006113D1"/>
    <w:rsid w:val="0061155C"/>
    <w:rsid w:val="00611F5D"/>
    <w:rsid w:val="0061552C"/>
    <w:rsid w:val="0062007A"/>
    <w:rsid w:val="00622A5A"/>
    <w:rsid w:val="00625A2C"/>
    <w:rsid w:val="00625C08"/>
    <w:rsid w:val="0062683A"/>
    <w:rsid w:val="006277D5"/>
    <w:rsid w:val="00627FEC"/>
    <w:rsid w:val="0063046D"/>
    <w:rsid w:val="00631D97"/>
    <w:rsid w:val="006361B5"/>
    <w:rsid w:val="0063772A"/>
    <w:rsid w:val="0064075F"/>
    <w:rsid w:val="00642DB6"/>
    <w:rsid w:val="006443AD"/>
    <w:rsid w:val="006451CA"/>
    <w:rsid w:val="00645868"/>
    <w:rsid w:val="00646705"/>
    <w:rsid w:val="0065493F"/>
    <w:rsid w:val="00654F8C"/>
    <w:rsid w:val="00663D24"/>
    <w:rsid w:val="00663E54"/>
    <w:rsid w:val="006640E6"/>
    <w:rsid w:val="006651B8"/>
    <w:rsid w:val="00665FE8"/>
    <w:rsid w:val="006678BF"/>
    <w:rsid w:val="006711EC"/>
    <w:rsid w:val="00671834"/>
    <w:rsid w:val="0067599F"/>
    <w:rsid w:val="006769DB"/>
    <w:rsid w:val="006828BD"/>
    <w:rsid w:val="00683D36"/>
    <w:rsid w:val="00684D82"/>
    <w:rsid w:val="00686EEA"/>
    <w:rsid w:val="006927EC"/>
    <w:rsid w:val="0069613C"/>
    <w:rsid w:val="00697343"/>
    <w:rsid w:val="006A140B"/>
    <w:rsid w:val="006A4F8E"/>
    <w:rsid w:val="006A6EBF"/>
    <w:rsid w:val="006A72B4"/>
    <w:rsid w:val="006B02DE"/>
    <w:rsid w:val="006B2F21"/>
    <w:rsid w:val="006C5700"/>
    <w:rsid w:val="006D01A0"/>
    <w:rsid w:val="006D041D"/>
    <w:rsid w:val="006D0B61"/>
    <w:rsid w:val="006D1293"/>
    <w:rsid w:val="006D47CD"/>
    <w:rsid w:val="006D4931"/>
    <w:rsid w:val="006E276D"/>
    <w:rsid w:val="006E4E8A"/>
    <w:rsid w:val="006E6DD6"/>
    <w:rsid w:val="006F014F"/>
    <w:rsid w:val="006F2D00"/>
    <w:rsid w:val="006F3238"/>
    <w:rsid w:val="006F413F"/>
    <w:rsid w:val="006F5040"/>
    <w:rsid w:val="007149B6"/>
    <w:rsid w:val="00715A0C"/>
    <w:rsid w:val="0071710C"/>
    <w:rsid w:val="00721A70"/>
    <w:rsid w:val="00723516"/>
    <w:rsid w:val="007262AF"/>
    <w:rsid w:val="007307AD"/>
    <w:rsid w:val="00733104"/>
    <w:rsid w:val="0073550F"/>
    <w:rsid w:val="00737E4A"/>
    <w:rsid w:val="007449B8"/>
    <w:rsid w:val="007452E8"/>
    <w:rsid w:val="00746570"/>
    <w:rsid w:val="00753249"/>
    <w:rsid w:val="00761053"/>
    <w:rsid w:val="00761AE6"/>
    <w:rsid w:val="007667BB"/>
    <w:rsid w:val="007712CD"/>
    <w:rsid w:val="00776A16"/>
    <w:rsid w:val="00781F4A"/>
    <w:rsid w:val="007825D4"/>
    <w:rsid w:val="00783B7D"/>
    <w:rsid w:val="0079439F"/>
    <w:rsid w:val="00795468"/>
    <w:rsid w:val="00796CB5"/>
    <w:rsid w:val="007A2130"/>
    <w:rsid w:val="007A3891"/>
    <w:rsid w:val="007A42A1"/>
    <w:rsid w:val="007A472E"/>
    <w:rsid w:val="007A5F66"/>
    <w:rsid w:val="007B287D"/>
    <w:rsid w:val="007B7735"/>
    <w:rsid w:val="007B7D91"/>
    <w:rsid w:val="007C3616"/>
    <w:rsid w:val="007C46E5"/>
    <w:rsid w:val="007C5423"/>
    <w:rsid w:val="007D1922"/>
    <w:rsid w:val="007D1A90"/>
    <w:rsid w:val="007D3BBD"/>
    <w:rsid w:val="007D62D9"/>
    <w:rsid w:val="007E1A00"/>
    <w:rsid w:val="007E49D6"/>
    <w:rsid w:val="007E572F"/>
    <w:rsid w:val="007E5732"/>
    <w:rsid w:val="007E60BE"/>
    <w:rsid w:val="007F2AE0"/>
    <w:rsid w:val="007F34FB"/>
    <w:rsid w:val="007F3E62"/>
    <w:rsid w:val="007F3F7A"/>
    <w:rsid w:val="007F5EBF"/>
    <w:rsid w:val="00800C8D"/>
    <w:rsid w:val="00805DE2"/>
    <w:rsid w:val="00810DB6"/>
    <w:rsid w:val="008122F2"/>
    <w:rsid w:val="00822962"/>
    <w:rsid w:val="00825AB6"/>
    <w:rsid w:val="00825E15"/>
    <w:rsid w:val="00827FE1"/>
    <w:rsid w:val="00830CBB"/>
    <w:rsid w:val="008319EC"/>
    <w:rsid w:val="00833B4D"/>
    <w:rsid w:val="008340D8"/>
    <w:rsid w:val="00834669"/>
    <w:rsid w:val="00842E5C"/>
    <w:rsid w:val="00843928"/>
    <w:rsid w:val="008531C0"/>
    <w:rsid w:val="00857150"/>
    <w:rsid w:val="00857E9E"/>
    <w:rsid w:val="00860ECE"/>
    <w:rsid w:val="008626B7"/>
    <w:rsid w:val="008627A6"/>
    <w:rsid w:val="00867F2D"/>
    <w:rsid w:val="008735AD"/>
    <w:rsid w:val="008742EE"/>
    <w:rsid w:val="0087487E"/>
    <w:rsid w:val="00877E15"/>
    <w:rsid w:val="008811E8"/>
    <w:rsid w:val="0088125A"/>
    <w:rsid w:val="008A08EB"/>
    <w:rsid w:val="008A0DBB"/>
    <w:rsid w:val="008A2524"/>
    <w:rsid w:val="008A7081"/>
    <w:rsid w:val="008A7DBD"/>
    <w:rsid w:val="008B366A"/>
    <w:rsid w:val="008B3C63"/>
    <w:rsid w:val="008B755D"/>
    <w:rsid w:val="008C2EDE"/>
    <w:rsid w:val="008C300F"/>
    <w:rsid w:val="008C6B31"/>
    <w:rsid w:val="008D062C"/>
    <w:rsid w:val="008D223A"/>
    <w:rsid w:val="008D260A"/>
    <w:rsid w:val="008D3E98"/>
    <w:rsid w:val="008D5E43"/>
    <w:rsid w:val="008D62CB"/>
    <w:rsid w:val="008E1248"/>
    <w:rsid w:val="008E18FF"/>
    <w:rsid w:val="008E405C"/>
    <w:rsid w:val="008E472D"/>
    <w:rsid w:val="008E4858"/>
    <w:rsid w:val="008E490B"/>
    <w:rsid w:val="008F04F8"/>
    <w:rsid w:val="008F12E9"/>
    <w:rsid w:val="008F1F1A"/>
    <w:rsid w:val="008F24F4"/>
    <w:rsid w:val="008F502A"/>
    <w:rsid w:val="009012FC"/>
    <w:rsid w:val="0090419D"/>
    <w:rsid w:val="00905896"/>
    <w:rsid w:val="0091147A"/>
    <w:rsid w:val="0091515A"/>
    <w:rsid w:val="00921F7A"/>
    <w:rsid w:val="009253D3"/>
    <w:rsid w:val="00926951"/>
    <w:rsid w:val="009277DD"/>
    <w:rsid w:val="009329AE"/>
    <w:rsid w:val="0093741B"/>
    <w:rsid w:val="00947BEB"/>
    <w:rsid w:val="0095157C"/>
    <w:rsid w:val="00953BE6"/>
    <w:rsid w:val="00953FF4"/>
    <w:rsid w:val="00965B3A"/>
    <w:rsid w:val="009727A3"/>
    <w:rsid w:val="00973B14"/>
    <w:rsid w:val="00973FDB"/>
    <w:rsid w:val="009858B2"/>
    <w:rsid w:val="00985C0B"/>
    <w:rsid w:val="0098652A"/>
    <w:rsid w:val="00997128"/>
    <w:rsid w:val="009A0DB5"/>
    <w:rsid w:val="009A1303"/>
    <w:rsid w:val="009B1E84"/>
    <w:rsid w:val="009B3E8F"/>
    <w:rsid w:val="009B3F05"/>
    <w:rsid w:val="009C0B80"/>
    <w:rsid w:val="009C2D11"/>
    <w:rsid w:val="009C3F5B"/>
    <w:rsid w:val="009C547E"/>
    <w:rsid w:val="009D134D"/>
    <w:rsid w:val="009D638B"/>
    <w:rsid w:val="009E1A9F"/>
    <w:rsid w:val="009E1FC5"/>
    <w:rsid w:val="009E3206"/>
    <w:rsid w:val="009E4F73"/>
    <w:rsid w:val="009E60F5"/>
    <w:rsid w:val="009E7954"/>
    <w:rsid w:val="00A00342"/>
    <w:rsid w:val="00A02CD9"/>
    <w:rsid w:val="00A077C8"/>
    <w:rsid w:val="00A1036C"/>
    <w:rsid w:val="00A121CD"/>
    <w:rsid w:val="00A1303E"/>
    <w:rsid w:val="00A13968"/>
    <w:rsid w:val="00A2316D"/>
    <w:rsid w:val="00A232E8"/>
    <w:rsid w:val="00A236D5"/>
    <w:rsid w:val="00A244CA"/>
    <w:rsid w:val="00A24842"/>
    <w:rsid w:val="00A253B0"/>
    <w:rsid w:val="00A33234"/>
    <w:rsid w:val="00A36564"/>
    <w:rsid w:val="00A413E5"/>
    <w:rsid w:val="00A449F7"/>
    <w:rsid w:val="00A4629E"/>
    <w:rsid w:val="00A56AB7"/>
    <w:rsid w:val="00A607E8"/>
    <w:rsid w:val="00A62AF9"/>
    <w:rsid w:val="00A70270"/>
    <w:rsid w:val="00A70271"/>
    <w:rsid w:val="00A73EAA"/>
    <w:rsid w:val="00A74830"/>
    <w:rsid w:val="00A774E5"/>
    <w:rsid w:val="00A82856"/>
    <w:rsid w:val="00A83C4F"/>
    <w:rsid w:val="00A83E41"/>
    <w:rsid w:val="00A8488D"/>
    <w:rsid w:val="00A91E4C"/>
    <w:rsid w:val="00A9309E"/>
    <w:rsid w:val="00A930DF"/>
    <w:rsid w:val="00A94C2D"/>
    <w:rsid w:val="00A95797"/>
    <w:rsid w:val="00A95D22"/>
    <w:rsid w:val="00AA1662"/>
    <w:rsid w:val="00AA1E1F"/>
    <w:rsid w:val="00AA27D9"/>
    <w:rsid w:val="00AA39D0"/>
    <w:rsid w:val="00AA4FD4"/>
    <w:rsid w:val="00AA6DD1"/>
    <w:rsid w:val="00AC0CE2"/>
    <w:rsid w:val="00AC1BD2"/>
    <w:rsid w:val="00AC4221"/>
    <w:rsid w:val="00AC5413"/>
    <w:rsid w:val="00AC72E0"/>
    <w:rsid w:val="00AD051C"/>
    <w:rsid w:val="00AD3989"/>
    <w:rsid w:val="00AD71AC"/>
    <w:rsid w:val="00AE3666"/>
    <w:rsid w:val="00AE3A60"/>
    <w:rsid w:val="00AE5BF5"/>
    <w:rsid w:val="00AF26AE"/>
    <w:rsid w:val="00AF3B43"/>
    <w:rsid w:val="00AF5770"/>
    <w:rsid w:val="00AF786C"/>
    <w:rsid w:val="00B0078A"/>
    <w:rsid w:val="00B04566"/>
    <w:rsid w:val="00B0680F"/>
    <w:rsid w:val="00B07EB9"/>
    <w:rsid w:val="00B13069"/>
    <w:rsid w:val="00B141CB"/>
    <w:rsid w:val="00B16512"/>
    <w:rsid w:val="00B167DD"/>
    <w:rsid w:val="00B241A7"/>
    <w:rsid w:val="00B26520"/>
    <w:rsid w:val="00B3147B"/>
    <w:rsid w:val="00B32D5A"/>
    <w:rsid w:val="00B40290"/>
    <w:rsid w:val="00B41CF9"/>
    <w:rsid w:val="00B44A1B"/>
    <w:rsid w:val="00B45607"/>
    <w:rsid w:val="00B464F1"/>
    <w:rsid w:val="00B477D7"/>
    <w:rsid w:val="00B502CF"/>
    <w:rsid w:val="00B504B6"/>
    <w:rsid w:val="00B53177"/>
    <w:rsid w:val="00B538E4"/>
    <w:rsid w:val="00B62CA4"/>
    <w:rsid w:val="00B65763"/>
    <w:rsid w:val="00B66527"/>
    <w:rsid w:val="00B75AA7"/>
    <w:rsid w:val="00B771EC"/>
    <w:rsid w:val="00B8119D"/>
    <w:rsid w:val="00B82D4A"/>
    <w:rsid w:val="00B86B92"/>
    <w:rsid w:val="00B86F59"/>
    <w:rsid w:val="00B917C6"/>
    <w:rsid w:val="00B974EA"/>
    <w:rsid w:val="00B97547"/>
    <w:rsid w:val="00BA34C5"/>
    <w:rsid w:val="00BA666D"/>
    <w:rsid w:val="00BB0D95"/>
    <w:rsid w:val="00BB3EC2"/>
    <w:rsid w:val="00BB5330"/>
    <w:rsid w:val="00BB5E1D"/>
    <w:rsid w:val="00BB61AD"/>
    <w:rsid w:val="00BC11EC"/>
    <w:rsid w:val="00BC4251"/>
    <w:rsid w:val="00BD3C7F"/>
    <w:rsid w:val="00BD6AA0"/>
    <w:rsid w:val="00BE187D"/>
    <w:rsid w:val="00BE239C"/>
    <w:rsid w:val="00BE3B69"/>
    <w:rsid w:val="00BF041B"/>
    <w:rsid w:val="00BF16F2"/>
    <w:rsid w:val="00C00ABD"/>
    <w:rsid w:val="00C01945"/>
    <w:rsid w:val="00C06185"/>
    <w:rsid w:val="00C11432"/>
    <w:rsid w:val="00C129C9"/>
    <w:rsid w:val="00C14D55"/>
    <w:rsid w:val="00C17288"/>
    <w:rsid w:val="00C2040D"/>
    <w:rsid w:val="00C26D2B"/>
    <w:rsid w:val="00C27DDF"/>
    <w:rsid w:val="00C3388E"/>
    <w:rsid w:val="00C3604E"/>
    <w:rsid w:val="00C36A45"/>
    <w:rsid w:val="00C373FA"/>
    <w:rsid w:val="00C439F5"/>
    <w:rsid w:val="00C44DD8"/>
    <w:rsid w:val="00C45B48"/>
    <w:rsid w:val="00C51179"/>
    <w:rsid w:val="00C52BE8"/>
    <w:rsid w:val="00C539C1"/>
    <w:rsid w:val="00C54C17"/>
    <w:rsid w:val="00C558D4"/>
    <w:rsid w:val="00C606EE"/>
    <w:rsid w:val="00C62E81"/>
    <w:rsid w:val="00C634B2"/>
    <w:rsid w:val="00C6594E"/>
    <w:rsid w:val="00C65DBC"/>
    <w:rsid w:val="00C6628A"/>
    <w:rsid w:val="00C66A08"/>
    <w:rsid w:val="00C66CD9"/>
    <w:rsid w:val="00C7096B"/>
    <w:rsid w:val="00C711AC"/>
    <w:rsid w:val="00C71D04"/>
    <w:rsid w:val="00C76056"/>
    <w:rsid w:val="00C8724D"/>
    <w:rsid w:val="00C909F0"/>
    <w:rsid w:val="00C9240C"/>
    <w:rsid w:val="00C925BA"/>
    <w:rsid w:val="00C957D3"/>
    <w:rsid w:val="00C966D2"/>
    <w:rsid w:val="00C96AE9"/>
    <w:rsid w:val="00CA0674"/>
    <w:rsid w:val="00CA17C5"/>
    <w:rsid w:val="00CA2A5E"/>
    <w:rsid w:val="00CA445D"/>
    <w:rsid w:val="00CA470C"/>
    <w:rsid w:val="00CB4E90"/>
    <w:rsid w:val="00CB7684"/>
    <w:rsid w:val="00CB7F99"/>
    <w:rsid w:val="00CC1E3B"/>
    <w:rsid w:val="00CC2771"/>
    <w:rsid w:val="00CC4F18"/>
    <w:rsid w:val="00CD2207"/>
    <w:rsid w:val="00CD4BE4"/>
    <w:rsid w:val="00CD5557"/>
    <w:rsid w:val="00CD5AD0"/>
    <w:rsid w:val="00CD60F6"/>
    <w:rsid w:val="00CE0303"/>
    <w:rsid w:val="00CE3E30"/>
    <w:rsid w:val="00CE795D"/>
    <w:rsid w:val="00CE797D"/>
    <w:rsid w:val="00CF4CA6"/>
    <w:rsid w:val="00CF638E"/>
    <w:rsid w:val="00D018C2"/>
    <w:rsid w:val="00D02E73"/>
    <w:rsid w:val="00D074A4"/>
    <w:rsid w:val="00D101CC"/>
    <w:rsid w:val="00D1045B"/>
    <w:rsid w:val="00D105AA"/>
    <w:rsid w:val="00D16547"/>
    <w:rsid w:val="00D1791D"/>
    <w:rsid w:val="00D21B0B"/>
    <w:rsid w:val="00D22801"/>
    <w:rsid w:val="00D27172"/>
    <w:rsid w:val="00D279BE"/>
    <w:rsid w:val="00D32937"/>
    <w:rsid w:val="00D36FF8"/>
    <w:rsid w:val="00D37985"/>
    <w:rsid w:val="00D4436A"/>
    <w:rsid w:val="00D45077"/>
    <w:rsid w:val="00D46D06"/>
    <w:rsid w:val="00D51B0B"/>
    <w:rsid w:val="00D5332E"/>
    <w:rsid w:val="00D57FF1"/>
    <w:rsid w:val="00D60E7B"/>
    <w:rsid w:val="00D611C2"/>
    <w:rsid w:val="00D61671"/>
    <w:rsid w:val="00D63449"/>
    <w:rsid w:val="00D7624D"/>
    <w:rsid w:val="00D824DE"/>
    <w:rsid w:val="00D8648F"/>
    <w:rsid w:val="00D864A2"/>
    <w:rsid w:val="00D90A1B"/>
    <w:rsid w:val="00D96D76"/>
    <w:rsid w:val="00DA23A0"/>
    <w:rsid w:val="00DA59C0"/>
    <w:rsid w:val="00DB3CB5"/>
    <w:rsid w:val="00DB75E6"/>
    <w:rsid w:val="00DC0AE2"/>
    <w:rsid w:val="00DD1AFB"/>
    <w:rsid w:val="00DD1CD5"/>
    <w:rsid w:val="00DD4BE6"/>
    <w:rsid w:val="00DE0EF2"/>
    <w:rsid w:val="00DE3761"/>
    <w:rsid w:val="00DE5E17"/>
    <w:rsid w:val="00DE6B52"/>
    <w:rsid w:val="00DF1323"/>
    <w:rsid w:val="00DF3078"/>
    <w:rsid w:val="00DF7000"/>
    <w:rsid w:val="00E0132B"/>
    <w:rsid w:val="00E03282"/>
    <w:rsid w:val="00E06A84"/>
    <w:rsid w:val="00E074D1"/>
    <w:rsid w:val="00E15E88"/>
    <w:rsid w:val="00E251D0"/>
    <w:rsid w:val="00E310D5"/>
    <w:rsid w:val="00E317B0"/>
    <w:rsid w:val="00E3497E"/>
    <w:rsid w:val="00E3732A"/>
    <w:rsid w:val="00E40D69"/>
    <w:rsid w:val="00E42F0B"/>
    <w:rsid w:val="00E5285E"/>
    <w:rsid w:val="00E6447A"/>
    <w:rsid w:val="00E65797"/>
    <w:rsid w:val="00E66E03"/>
    <w:rsid w:val="00E72A8A"/>
    <w:rsid w:val="00E77403"/>
    <w:rsid w:val="00E77CCD"/>
    <w:rsid w:val="00E81C8D"/>
    <w:rsid w:val="00E84109"/>
    <w:rsid w:val="00E851A1"/>
    <w:rsid w:val="00E92A1E"/>
    <w:rsid w:val="00E9707D"/>
    <w:rsid w:val="00EA0BF4"/>
    <w:rsid w:val="00EA24CF"/>
    <w:rsid w:val="00EC297D"/>
    <w:rsid w:val="00EC29EF"/>
    <w:rsid w:val="00ED095E"/>
    <w:rsid w:val="00ED0AFA"/>
    <w:rsid w:val="00ED0D0D"/>
    <w:rsid w:val="00ED6B87"/>
    <w:rsid w:val="00ED7E98"/>
    <w:rsid w:val="00EE1656"/>
    <w:rsid w:val="00EE1ACE"/>
    <w:rsid w:val="00EE5737"/>
    <w:rsid w:val="00EF00B2"/>
    <w:rsid w:val="00F01576"/>
    <w:rsid w:val="00F01F4A"/>
    <w:rsid w:val="00F029E3"/>
    <w:rsid w:val="00F04C80"/>
    <w:rsid w:val="00F059BD"/>
    <w:rsid w:val="00F05E7D"/>
    <w:rsid w:val="00F0623F"/>
    <w:rsid w:val="00F10445"/>
    <w:rsid w:val="00F1206A"/>
    <w:rsid w:val="00F12F7B"/>
    <w:rsid w:val="00F20170"/>
    <w:rsid w:val="00F20443"/>
    <w:rsid w:val="00F27976"/>
    <w:rsid w:val="00F357F6"/>
    <w:rsid w:val="00F35DCF"/>
    <w:rsid w:val="00F36EC1"/>
    <w:rsid w:val="00F37332"/>
    <w:rsid w:val="00F4070A"/>
    <w:rsid w:val="00F419FB"/>
    <w:rsid w:val="00F429F5"/>
    <w:rsid w:val="00F46448"/>
    <w:rsid w:val="00F46727"/>
    <w:rsid w:val="00F5160D"/>
    <w:rsid w:val="00F532EA"/>
    <w:rsid w:val="00F61F4D"/>
    <w:rsid w:val="00F64231"/>
    <w:rsid w:val="00F67CCF"/>
    <w:rsid w:val="00F70176"/>
    <w:rsid w:val="00F7341F"/>
    <w:rsid w:val="00F75551"/>
    <w:rsid w:val="00F8085A"/>
    <w:rsid w:val="00F82447"/>
    <w:rsid w:val="00F844B4"/>
    <w:rsid w:val="00F85774"/>
    <w:rsid w:val="00F87739"/>
    <w:rsid w:val="00F90841"/>
    <w:rsid w:val="00F934C0"/>
    <w:rsid w:val="00F945D0"/>
    <w:rsid w:val="00F97C04"/>
    <w:rsid w:val="00FA1421"/>
    <w:rsid w:val="00FB159C"/>
    <w:rsid w:val="00FB1E74"/>
    <w:rsid w:val="00FB3179"/>
    <w:rsid w:val="00FB55DC"/>
    <w:rsid w:val="00FC1634"/>
    <w:rsid w:val="00FC5CEB"/>
    <w:rsid w:val="00FC7E2A"/>
    <w:rsid w:val="00FD4316"/>
    <w:rsid w:val="00FD4DFB"/>
    <w:rsid w:val="00FD62C1"/>
    <w:rsid w:val="00FE29A7"/>
    <w:rsid w:val="00FE2C4C"/>
    <w:rsid w:val="00FE445B"/>
    <w:rsid w:val="00FF1347"/>
    <w:rsid w:val="00FF1972"/>
    <w:rsid w:val="00FF4F00"/>
    <w:rsid w:val="00FF59B0"/>
    <w:rsid w:val="00FF6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E7D"/>
  </w:style>
  <w:style w:type="paragraph" w:styleId="3">
    <w:name w:val="heading 3"/>
    <w:basedOn w:val="a"/>
    <w:link w:val="30"/>
    <w:uiPriority w:val="9"/>
    <w:qFormat/>
    <w:rsid w:val="00B811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A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11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B8119D"/>
    <w:rPr>
      <w:color w:val="0000FF"/>
      <w:u w:val="single"/>
    </w:rPr>
  </w:style>
  <w:style w:type="character" w:customStyle="1" w:styleId="apple-converted-space">
    <w:name w:val="apple-converted-space"/>
    <w:basedOn w:val="a0"/>
    <w:rsid w:val="00B8119D"/>
  </w:style>
  <w:style w:type="character" w:customStyle="1" w:styleId="30">
    <w:name w:val="Заголовок 3 Знак"/>
    <w:basedOn w:val="a0"/>
    <w:link w:val="3"/>
    <w:uiPriority w:val="9"/>
    <w:rsid w:val="00B811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-5">
    <w:name w:val="Light Grid Accent 5"/>
    <w:basedOn w:val="a1"/>
    <w:uiPriority w:val="62"/>
    <w:rsid w:val="007E60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a7">
    <w:name w:val="List Paragraph"/>
    <w:basedOn w:val="a"/>
    <w:uiPriority w:val="34"/>
    <w:qFormat/>
    <w:rsid w:val="007E60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2012-12-25T16:38:00Z</dcterms:created>
  <dcterms:modified xsi:type="dcterms:W3CDTF">2012-12-25T17:39:00Z</dcterms:modified>
</cp:coreProperties>
</file>